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EEFED" w14:textId="1A16FC5A" w:rsidR="0032719D" w:rsidRDefault="0032719D" w:rsidP="0032719D">
      <w:pPr>
        <w:pStyle w:val="Heading1"/>
      </w:pPr>
      <w:r>
        <w:t>What young people told us about disability inclusion</w:t>
      </w:r>
    </w:p>
    <w:p w14:paraId="4F16926C" w14:textId="1635309B" w:rsidR="0032719D" w:rsidRDefault="0032719D" w:rsidP="0032719D">
      <w:pPr>
        <w:pStyle w:val="Heading2"/>
      </w:pPr>
      <w:r>
        <w:t>By Wollongong City Council</w:t>
      </w:r>
    </w:p>
    <w:p w14:paraId="4D975CD8" w14:textId="18712C14" w:rsidR="0032719D" w:rsidRDefault="0032719D" w:rsidP="0032719D">
      <w:r>
        <w:t xml:space="preserve">We asked </w:t>
      </w:r>
      <w:r w:rsidR="003D721C">
        <w:t>48</w:t>
      </w:r>
      <w:r>
        <w:t xml:space="preserve"> young people with disability what makes a community feel inclusive. Here’s what they told us.</w:t>
      </w:r>
    </w:p>
    <w:p w14:paraId="42D1AD26" w14:textId="071B3748" w:rsidR="0032719D" w:rsidRDefault="0032719D" w:rsidP="0032719D">
      <w:pPr>
        <w:pStyle w:val="Heading2"/>
      </w:pPr>
      <w:r>
        <w:t>Feeling welcome and safe</w:t>
      </w:r>
    </w:p>
    <w:p w14:paraId="456FD85E" w14:textId="77777777" w:rsidR="003D721C" w:rsidRDefault="003D721C" w:rsidP="0032719D">
      <w:pPr>
        <w:pStyle w:val="Heading2"/>
        <w:rPr>
          <w:rFonts w:asciiTheme="minorHAnsi" w:eastAsiaTheme="minorHAnsi" w:hAnsiTheme="minorHAnsi" w:cstheme="minorBidi"/>
          <w:color w:val="auto"/>
          <w:sz w:val="24"/>
          <w:szCs w:val="24"/>
        </w:rPr>
      </w:pPr>
      <w:r w:rsidRPr="003D721C">
        <w:rPr>
          <w:rFonts w:asciiTheme="minorHAnsi" w:eastAsiaTheme="minorHAnsi" w:hAnsiTheme="minorHAnsi" w:cstheme="minorBidi"/>
          <w:color w:val="auto"/>
          <w:sz w:val="24"/>
          <w:szCs w:val="24"/>
        </w:rPr>
        <w:t>You said inclusion is about more than ramps and signs – it’s about attitude. Places feel safe when staff understand disability and neurodivergence, when there are visible signs like rainbow flags or police presence, and when people are kind. Therapy animals? Big yes. Good lighting in parks? Also yes. But hanging out near the Youth Centre can feel unsafe when groups hang around outside.</w:t>
      </w:r>
    </w:p>
    <w:p w14:paraId="0922B101" w14:textId="20645DD1" w:rsidR="0032719D" w:rsidRDefault="0032719D" w:rsidP="0032719D">
      <w:pPr>
        <w:pStyle w:val="Heading2"/>
      </w:pPr>
      <w:r>
        <w:t>Getting around</w:t>
      </w:r>
    </w:p>
    <w:p w14:paraId="0E1F55FB" w14:textId="77777777" w:rsidR="005365F2" w:rsidRDefault="005365F2" w:rsidP="0032719D">
      <w:pPr>
        <w:pStyle w:val="Heading2"/>
        <w:rPr>
          <w:rFonts w:asciiTheme="minorHAnsi" w:eastAsiaTheme="minorHAnsi" w:hAnsiTheme="minorHAnsi" w:cstheme="minorBidi"/>
          <w:color w:val="auto"/>
          <w:sz w:val="24"/>
          <w:szCs w:val="24"/>
        </w:rPr>
      </w:pPr>
      <w:r w:rsidRPr="005365F2">
        <w:rPr>
          <w:rFonts w:asciiTheme="minorHAnsi" w:eastAsiaTheme="minorHAnsi" w:hAnsiTheme="minorHAnsi" w:cstheme="minorBidi"/>
          <w:color w:val="auto"/>
          <w:sz w:val="24"/>
          <w:szCs w:val="24"/>
        </w:rPr>
        <w:t>Uneven footpaths, steps without ramps, and blocked paths make getting around hard. Riding bikes along highways with big trucks around doesn’t feel safe. Some of you don’t like e</w:t>
      </w:r>
      <w:r w:rsidRPr="005365F2">
        <w:rPr>
          <w:rFonts w:asciiTheme="minorHAnsi" w:eastAsiaTheme="minorHAnsi" w:hAnsiTheme="minorHAnsi" w:cstheme="minorBidi"/>
          <w:color w:val="auto"/>
          <w:sz w:val="24"/>
          <w:szCs w:val="24"/>
        </w:rPr>
        <w:noBreakHyphen/>
        <w:t>scooters and e</w:t>
      </w:r>
      <w:r w:rsidRPr="005365F2">
        <w:rPr>
          <w:rFonts w:asciiTheme="minorHAnsi" w:eastAsiaTheme="minorHAnsi" w:hAnsiTheme="minorHAnsi" w:cstheme="minorBidi"/>
          <w:color w:val="auto"/>
          <w:sz w:val="24"/>
          <w:szCs w:val="24"/>
        </w:rPr>
        <w:noBreakHyphen/>
        <w:t>bikes and want them banned. You asked for better parking, clearer signs, and free transport in places like Warrawong and Kembla Heights.</w:t>
      </w:r>
    </w:p>
    <w:p w14:paraId="2E1A8D3D" w14:textId="59B4F4C7" w:rsidR="0032719D" w:rsidRDefault="0032719D" w:rsidP="0032719D">
      <w:pPr>
        <w:pStyle w:val="Heading2"/>
      </w:pPr>
      <w:r>
        <w:t>Public spaces and sensory stuff</w:t>
      </w:r>
    </w:p>
    <w:p w14:paraId="4BA92940" w14:textId="77777777" w:rsidR="0032719D" w:rsidRDefault="0032719D" w:rsidP="0032719D">
      <w:r>
        <w:t>Accessible bathrooms aren’t always easy to use, and bright lights or loud sounds can make spaces overwhelming. You want info about sensory environments before you go somewhere – like if it’s noisy or has harsh lighting. Ramps, elevators, and wheelchair-friendly play areas matter.</w:t>
      </w:r>
    </w:p>
    <w:p w14:paraId="33A05467" w14:textId="131356E8" w:rsidR="0032719D" w:rsidRDefault="0032719D" w:rsidP="0032719D">
      <w:pPr>
        <w:pStyle w:val="Heading2"/>
      </w:pPr>
      <w:r>
        <w:t>Communication</w:t>
      </w:r>
    </w:p>
    <w:p w14:paraId="6032330B" w14:textId="5DC28025" w:rsidR="0032719D" w:rsidRDefault="00546166" w:rsidP="0032719D">
      <w:pPr>
        <w:rPr>
          <w:b/>
          <w:bCs/>
        </w:rPr>
      </w:pPr>
      <w:r w:rsidRPr="00546166">
        <w:t>Text messages and online updates work best. When you know what to expect, it’s less stressful. Some people want Council to come into schools, use posters, and share info through teachers you trust. When people speak slowly to international students, it feels patronising.</w:t>
      </w:r>
      <w:r w:rsidR="00000000">
        <w:pict w14:anchorId="00EEB35F">
          <v:rect id="_x0000_i1025" style="width:0;height:1.5pt" o:hralign="center" o:hrstd="t" o:hr="t" fillcolor="#a0a0a0" stroked="f"/>
        </w:pict>
      </w:r>
    </w:p>
    <w:p w14:paraId="2EEF143E" w14:textId="3AC9F11F" w:rsidR="0032719D" w:rsidRDefault="0032719D" w:rsidP="0032719D">
      <w:r w:rsidRPr="0032719D">
        <w:rPr>
          <w:b/>
          <w:bCs/>
        </w:rPr>
        <w:t xml:space="preserve">Image: </w:t>
      </w:r>
      <w:r>
        <w:t>A screenshot of young people’s responses to Council’s Youth Services Instagram campaign with the following text:</w:t>
      </w:r>
    </w:p>
    <w:p w14:paraId="163D379F" w14:textId="160A947C" w:rsidR="0032719D" w:rsidRPr="0032719D" w:rsidRDefault="0032719D" w:rsidP="0032719D">
      <w:pPr>
        <w:pStyle w:val="Heading2"/>
      </w:pPr>
      <w:r w:rsidRPr="0032719D">
        <w:lastRenderedPageBreak/>
        <w:t>What could Wollongong do better to accommodate for people living with disabilities?</w:t>
      </w:r>
    </w:p>
    <w:p w14:paraId="458B7E91" w14:textId="77777777" w:rsidR="0032719D" w:rsidRPr="0032719D" w:rsidRDefault="0032719D" w:rsidP="0032719D">
      <w:pPr>
        <w:pStyle w:val="ListParagraph"/>
        <w:numPr>
          <w:ilvl w:val="0"/>
          <w:numId w:val="11"/>
        </w:numPr>
      </w:pPr>
      <w:r w:rsidRPr="0032719D">
        <w:t>Better ramps! I shouldn’t be worried about falling out of my wheelchair because the ramp is 90°</w:t>
      </w:r>
    </w:p>
    <w:p w14:paraId="1383562C" w14:textId="77777777" w:rsidR="0032719D" w:rsidRPr="0032719D" w:rsidRDefault="0032719D" w:rsidP="0032719D">
      <w:pPr>
        <w:pStyle w:val="ListParagraph"/>
        <w:numPr>
          <w:ilvl w:val="0"/>
          <w:numId w:val="11"/>
        </w:numPr>
      </w:pPr>
      <w:r w:rsidRPr="0032719D">
        <w:t xml:space="preserve">So </w:t>
      </w:r>
      <w:proofErr w:type="spellStart"/>
      <w:r w:rsidRPr="0032719D">
        <w:t>so</w:t>
      </w:r>
      <w:proofErr w:type="spellEnd"/>
      <w:r w:rsidRPr="0032719D">
        <w:t xml:space="preserve"> many things, I would love to help</w:t>
      </w:r>
    </w:p>
    <w:p w14:paraId="308D9321" w14:textId="77777777" w:rsidR="0032719D" w:rsidRPr="0032719D" w:rsidRDefault="0032719D" w:rsidP="0032719D">
      <w:pPr>
        <w:pStyle w:val="ListParagraph"/>
        <w:numPr>
          <w:ilvl w:val="0"/>
          <w:numId w:val="11"/>
        </w:numPr>
      </w:pPr>
      <w:r w:rsidRPr="0032719D">
        <w:t>There needs to be more opportunities for young people with disabilities (with fair wage)</w:t>
      </w:r>
    </w:p>
    <w:p w14:paraId="425214DB" w14:textId="77777777" w:rsidR="0032719D" w:rsidRPr="0032719D" w:rsidRDefault="0032719D" w:rsidP="0032719D">
      <w:pPr>
        <w:pStyle w:val="ListParagraph"/>
        <w:numPr>
          <w:ilvl w:val="0"/>
          <w:numId w:val="11"/>
        </w:numPr>
      </w:pPr>
      <w:r w:rsidRPr="0032719D">
        <w:t>Keep paths clear and well-paved</w:t>
      </w:r>
    </w:p>
    <w:p w14:paraId="5A0B850F" w14:textId="77777777" w:rsidR="0032719D" w:rsidRPr="0032719D" w:rsidRDefault="0032719D" w:rsidP="0032719D">
      <w:pPr>
        <w:rPr>
          <w:b/>
          <w:bCs/>
        </w:rPr>
      </w:pPr>
      <w:r w:rsidRPr="0032719D">
        <w:rPr>
          <w:b/>
          <w:bCs/>
        </w:rPr>
        <w:t>What’s something awesome you’ve seen that makes life better for people living with disability?</w:t>
      </w:r>
    </w:p>
    <w:p w14:paraId="06FC88A3" w14:textId="77777777" w:rsidR="0032719D" w:rsidRPr="0032719D" w:rsidRDefault="0032719D" w:rsidP="0032719D">
      <w:pPr>
        <w:pStyle w:val="ListParagraph"/>
        <w:numPr>
          <w:ilvl w:val="0"/>
          <w:numId w:val="11"/>
        </w:numPr>
      </w:pPr>
      <w:r w:rsidRPr="0032719D">
        <w:t>Access to ramps or elevators!</w:t>
      </w:r>
    </w:p>
    <w:p w14:paraId="2112962E" w14:textId="77777777" w:rsidR="0032719D" w:rsidRPr="0032719D" w:rsidRDefault="0032719D" w:rsidP="0032719D">
      <w:pPr>
        <w:pStyle w:val="ListParagraph"/>
        <w:numPr>
          <w:ilvl w:val="0"/>
          <w:numId w:val="11"/>
        </w:numPr>
      </w:pPr>
      <w:r w:rsidRPr="0032719D">
        <w:t>More widespread recognition of the sunflower lanyard has been great</w:t>
      </w:r>
    </w:p>
    <w:p w14:paraId="611828B1" w14:textId="77777777" w:rsidR="0032719D" w:rsidRPr="0032719D" w:rsidRDefault="0032719D" w:rsidP="0032719D">
      <w:pPr>
        <w:pStyle w:val="ListParagraph"/>
        <w:numPr>
          <w:ilvl w:val="0"/>
          <w:numId w:val="11"/>
        </w:numPr>
      </w:pPr>
      <w:r w:rsidRPr="0032719D">
        <w:t>A sensory area for people with disabilities in a shopping centre</w:t>
      </w:r>
    </w:p>
    <w:p w14:paraId="76DE012A" w14:textId="77777777" w:rsidR="0032719D" w:rsidRPr="0032719D" w:rsidRDefault="0032719D" w:rsidP="0032719D">
      <w:pPr>
        <w:pStyle w:val="ListParagraph"/>
        <w:numPr>
          <w:ilvl w:val="0"/>
          <w:numId w:val="11"/>
        </w:numPr>
      </w:pPr>
      <w:r w:rsidRPr="0032719D">
        <w:t>Quieter spaces (e.g. quiet carriage, supermarkets with a quiet hour)</w:t>
      </w:r>
    </w:p>
    <w:p w14:paraId="3DDF938E" w14:textId="77777777" w:rsidR="0032719D" w:rsidRPr="0032719D" w:rsidRDefault="0032719D" w:rsidP="0032719D">
      <w:pPr>
        <w:pStyle w:val="ListParagraph"/>
        <w:numPr>
          <w:ilvl w:val="0"/>
          <w:numId w:val="11"/>
        </w:numPr>
      </w:pPr>
      <w:r w:rsidRPr="0032719D">
        <w:t>Accessible public transport! It’s my favourite thing ever</w:t>
      </w:r>
    </w:p>
    <w:p w14:paraId="591B8807" w14:textId="77777777" w:rsidR="0032719D" w:rsidRPr="0032719D" w:rsidRDefault="0032719D" w:rsidP="0032719D">
      <w:pPr>
        <w:rPr>
          <w:b/>
          <w:bCs/>
        </w:rPr>
      </w:pPr>
      <w:r w:rsidRPr="0032719D">
        <w:rPr>
          <w:b/>
          <w:bCs/>
        </w:rPr>
        <w:t>Ever noticed a space or service that doesn’t work for people with disability?</w:t>
      </w:r>
    </w:p>
    <w:p w14:paraId="103E4D56" w14:textId="16B89F05" w:rsidR="0032719D" w:rsidRPr="0032719D" w:rsidRDefault="0032719D" w:rsidP="0032719D">
      <w:pPr>
        <w:pStyle w:val="ListParagraph"/>
        <w:numPr>
          <w:ilvl w:val="0"/>
          <w:numId w:val="11"/>
        </w:numPr>
      </w:pPr>
      <w:r w:rsidRPr="0032719D">
        <w:t xml:space="preserve">Maybe a braille trail at the botanical gardens and other </w:t>
      </w:r>
      <w:r>
        <w:t>C</w:t>
      </w:r>
      <w:r w:rsidRPr="0032719D">
        <w:t>ouncil places</w:t>
      </w:r>
    </w:p>
    <w:p w14:paraId="41299916" w14:textId="77777777" w:rsidR="0032719D" w:rsidRPr="0032719D" w:rsidRDefault="0032719D" w:rsidP="0032719D">
      <w:pPr>
        <w:pStyle w:val="ListParagraph"/>
        <w:numPr>
          <w:ilvl w:val="0"/>
          <w:numId w:val="11"/>
        </w:numPr>
      </w:pPr>
      <w:r w:rsidRPr="0032719D">
        <w:t>Lack of public transport in areas makes travelling less accessible for everybody (e.g. Yallah)</w:t>
      </w:r>
    </w:p>
    <w:p w14:paraId="73E2A759" w14:textId="77777777" w:rsidR="0032719D" w:rsidRPr="0032719D" w:rsidRDefault="0032719D" w:rsidP="0032719D">
      <w:pPr>
        <w:pStyle w:val="ListParagraph"/>
        <w:numPr>
          <w:ilvl w:val="0"/>
          <w:numId w:val="11"/>
        </w:numPr>
      </w:pPr>
      <w:r w:rsidRPr="0032719D">
        <w:t>The footpaths around Wollongong have lots of cracks/dips and are very uneven!</w:t>
      </w:r>
    </w:p>
    <w:p w14:paraId="452FF3B1" w14:textId="77777777" w:rsidR="0032719D" w:rsidRPr="0032719D" w:rsidRDefault="0032719D" w:rsidP="0032719D">
      <w:pPr>
        <w:rPr>
          <w:b/>
          <w:bCs/>
        </w:rPr>
      </w:pPr>
      <w:r w:rsidRPr="0032719D">
        <w:rPr>
          <w:b/>
          <w:bCs/>
        </w:rPr>
        <w:t>Got a genius idea to make our community more inclusive?</w:t>
      </w:r>
    </w:p>
    <w:p w14:paraId="5BA494C8" w14:textId="32ACB532" w:rsidR="0032719D" w:rsidRPr="0032719D" w:rsidRDefault="0032719D" w:rsidP="0032719D">
      <w:pPr>
        <w:pStyle w:val="ListParagraph"/>
        <w:numPr>
          <w:ilvl w:val="0"/>
          <w:numId w:val="11"/>
        </w:numPr>
      </w:pPr>
      <w:r>
        <w:t>E</w:t>
      </w:r>
      <w:r w:rsidRPr="0032719D">
        <w:t>ven walkways</w:t>
      </w:r>
    </w:p>
    <w:p w14:paraId="37FA04EE" w14:textId="77777777" w:rsidR="0032719D" w:rsidRPr="0032719D" w:rsidRDefault="0032719D" w:rsidP="0032719D">
      <w:pPr>
        <w:rPr>
          <w:b/>
          <w:bCs/>
        </w:rPr>
      </w:pPr>
      <w:r w:rsidRPr="0032719D">
        <w:rPr>
          <w:b/>
          <w:bCs/>
        </w:rPr>
        <w:t>What makes life easier for you, or someone you know living with disability?</w:t>
      </w:r>
    </w:p>
    <w:p w14:paraId="0D9BDDA1" w14:textId="77777777" w:rsidR="0032719D" w:rsidRPr="0032719D" w:rsidRDefault="0032719D" w:rsidP="0032719D">
      <w:pPr>
        <w:pStyle w:val="ListParagraph"/>
        <w:numPr>
          <w:ilvl w:val="0"/>
          <w:numId w:val="11"/>
        </w:numPr>
      </w:pPr>
      <w:r w:rsidRPr="0032719D">
        <w:t>Accessible learning</w:t>
      </w:r>
    </w:p>
    <w:p w14:paraId="2E096122" w14:textId="16542EC6" w:rsidR="0032719D" w:rsidRDefault="0032719D" w:rsidP="0032719D">
      <w:pPr>
        <w:pStyle w:val="ListParagraph"/>
        <w:numPr>
          <w:ilvl w:val="0"/>
          <w:numId w:val="11"/>
        </w:numPr>
      </w:pPr>
      <w:r w:rsidRPr="0032719D">
        <w:t>Quiet spaces where there aren’t big crowds</w:t>
      </w:r>
    </w:p>
    <w:p w14:paraId="283F7E60" w14:textId="40A12E8A" w:rsidR="0032719D" w:rsidRDefault="00000000" w:rsidP="0032719D">
      <w:pPr>
        <w:pStyle w:val="Heading2"/>
      </w:pPr>
      <w:r>
        <w:lastRenderedPageBreak/>
        <w:pict w14:anchorId="3DAD68FB">
          <v:rect id="_x0000_i1026" style="width:0;height:1.5pt" o:hralign="center" o:hrstd="t" o:hr="t" fillcolor="#a0a0a0" stroked="f"/>
        </w:pict>
      </w:r>
    </w:p>
    <w:p w14:paraId="3B414154" w14:textId="10A515BC" w:rsidR="0032719D" w:rsidRDefault="0032719D" w:rsidP="0032719D">
      <w:pPr>
        <w:pStyle w:val="Heading2"/>
      </w:pPr>
      <w:r>
        <w:t>Joining in</w:t>
      </w:r>
    </w:p>
    <w:p w14:paraId="4AF64B85" w14:textId="77777777" w:rsidR="00915576" w:rsidRDefault="00915576" w:rsidP="0032719D">
      <w:pPr>
        <w:pStyle w:val="Heading2"/>
        <w:rPr>
          <w:rFonts w:asciiTheme="minorHAnsi" w:eastAsiaTheme="minorHAnsi" w:hAnsiTheme="minorHAnsi" w:cstheme="minorBidi"/>
          <w:color w:val="auto"/>
          <w:sz w:val="24"/>
          <w:szCs w:val="24"/>
        </w:rPr>
      </w:pPr>
      <w:r w:rsidRPr="00915576">
        <w:rPr>
          <w:rFonts w:asciiTheme="minorHAnsi" w:eastAsiaTheme="minorHAnsi" w:hAnsiTheme="minorHAnsi" w:cstheme="minorBidi"/>
          <w:color w:val="auto"/>
          <w:sz w:val="24"/>
          <w:szCs w:val="24"/>
        </w:rPr>
        <w:t>You’re more likely to go to events when spaces are accessible, predictable, and welcoming. It helps if it’s free, there’s transport, and there are familiar faces like youth workers. Quiet areas and inclusive equipment make activities better for everyone. For those of you with Type 1 diabetes, clear nutrition info at events and venues makes going out safer and easier.</w:t>
      </w:r>
    </w:p>
    <w:p w14:paraId="6BC112C6" w14:textId="51AF3E4F" w:rsidR="0032719D" w:rsidRDefault="0032719D" w:rsidP="0032719D">
      <w:pPr>
        <w:pStyle w:val="Heading2"/>
      </w:pPr>
      <w:r>
        <w:t>Representation and respect</w:t>
      </w:r>
    </w:p>
    <w:p w14:paraId="35273814" w14:textId="77777777" w:rsidR="00D41B10" w:rsidRDefault="00D41B10" w:rsidP="0032719D">
      <w:pPr>
        <w:pStyle w:val="Heading2"/>
        <w:rPr>
          <w:rFonts w:asciiTheme="minorHAnsi" w:eastAsiaTheme="minorHAnsi" w:hAnsiTheme="minorHAnsi" w:cstheme="minorBidi"/>
          <w:color w:val="auto"/>
          <w:sz w:val="24"/>
          <w:szCs w:val="24"/>
        </w:rPr>
      </w:pPr>
      <w:r w:rsidRPr="00D41B10">
        <w:rPr>
          <w:rFonts w:asciiTheme="minorHAnsi" w:eastAsiaTheme="minorHAnsi" w:hAnsiTheme="minorHAnsi" w:cstheme="minorBidi"/>
          <w:color w:val="auto"/>
          <w:sz w:val="24"/>
          <w:szCs w:val="24"/>
        </w:rPr>
        <w:t>You want communities where disability is normalised and respected. More education about disability, more flexibility for students who need assistive devices, and more people with disabilities working at Council were all suggested. At work, you want bosses who are respectful, actually check in, and get that everyone has different needs.</w:t>
      </w:r>
    </w:p>
    <w:p w14:paraId="5D415E9E" w14:textId="130EAD9E" w:rsidR="0032719D" w:rsidRDefault="0032719D" w:rsidP="0032719D">
      <w:pPr>
        <w:pStyle w:val="Heading2"/>
      </w:pPr>
      <w:r>
        <w:t>Health and money barriers</w:t>
      </w:r>
    </w:p>
    <w:p w14:paraId="036DC8AF" w14:textId="26F235B7" w:rsidR="0032719D" w:rsidRDefault="00E55497" w:rsidP="0032719D">
      <w:r w:rsidRPr="00E55497">
        <w:t>Getting diagnoses and support can be expensive and complicated. Some of you said doctors don’t take young people seriously enough. Learning to drive can be harder if you have a disability, so free or supported lessons would really help once you’re on your L’s and trying to be more independent.</w:t>
      </w:r>
    </w:p>
    <w:p w14:paraId="25B8A084" w14:textId="2638909D" w:rsidR="0032719D" w:rsidRDefault="0032719D" w:rsidP="0032719D">
      <w:pPr>
        <w:pStyle w:val="Heading2"/>
      </w:pPr>
      <w:r>
        <w:t>What’s next?</w:t>
      </w:r>
    </w:p>
    <w:p w14:paraId="36F2B19C" w14:textId="5E168BEB" w:rsidR="0032719D" w:rsidRDefault="0032719D" w:rsidP="0032719D">
      <w:r>
        <w:t xml:space="preserve">Your ideas will help shape Wollongong’s next Disability Inclusion Action Plan. This plan sets out what Council will do to make our city more inclusive over the next four years. We’ll share updates as the plan develops, so keep an eye on Council’s website </w:t>
      </w:r>
      <w:r w:rsidRPr="0032719D">
        <w:t>or drop into the Youth Centre to find out where we’re up to with it</w:t>
      </w:r>
      <w:r>
        <w:t>.</w:t>
      </w:r>
    </w:p>
    <w:p w14:paraId="1794765B" w14:textId="0F45D3D5" w:rsidR="0032719D" w:rsidRDefault="0032719D" w:rsidP="0032719D">
      <w:pPr>
        <w:pStyle w:val="Heading2"/>
      </w:pPr>
      <w:r>
        <w:t>Thank you!</w:t>
      </w:r>
    </w:p>
    <w:p w14:paraId="07872C95" w14:textId="358D3BE1" w:rsidR="008A7F8B" w:rsidRDefault="0032719D" w:rsidP="0032719D">
      <w:r>
        <w:t>A huge thank you to everyone who shared their thoughts, drawings, and ideas. Your voices matter, and they’re making a difference.</w:t>
      </w:r>
    </w:p>
    <w:sectPr w:rsidR="008A7F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433A"/>
    <w:multiLevelType w:val="multilevel"/>
    <w:tmpl w:val="A88A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08FF"/>
    <w:multiLevelType w:val="multilevel"/>
    <w:tmpl w:val="AE98A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C048B"/>
    <w:multiLevelType w:val="multilevel"/>
    <w:tmpl w:val="F5CAD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F72853"/>
    <w:multiLevelType w:val="multilevel"/>
    <w:tmpl w:val="641E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4728A8"/>
    <w:multiLevelType w:val="multilevel"/>
    <w:tmpl w:val="DE50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8151D0"/>
    <w:multiLevelType w:val="hybridMultilevel"/>
    <w:tmpl w:val="A6C207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89915D4"/>
    <w:multiLevelType w:val="multilevel"/>
    <w:tmpl w:val="28BC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4A7CD8"/>
    <w:multiLevelType w:val="multilevel"/>
    <w:tmpl w:val="99F4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D608A6"/>
    <w:multiLevelType w:val="multilevel"/>
    <w:tmpl w:val="106C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9B372F"/>
    <w:multiLevelType w:val="multilevel"/>
    <w:tmpl w:val="81E6E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0D6205"/>
    <w:multiLevelType w:val="multilevel"/>
    <w:tmpl w:val="378C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8822431">
    <w:abstractNumId w:val="8"/>
  </w:num>
  <w:num w:numId="2" w16cid:durableId="1483279176">
    <w:abstractNumId w:val="1"/>
  </w:num>
  <w:num w:numId="3" w16cid:durableId="1181702394">
    <w:abstractNumId w:val="10"/>
  </w:num>
  <w:num w:numId="4" w16cid:durableId="2077780754">
    <w:abstractNumId w:val="7"/>
  </w:num>
  <w:num w:numId="5" w16cid:durableId="1520507395">
    <w:abstractNumId w:val="9"/>
  </w:num>
  <w:num w:numId="6" w16cid:durableId="1422289726">
    <w:abstractNumId w:val="4"/>
  </w:num>
  <w:num w:numId="7" w16cid:durableId="333387326">
    <w:abstractNumId w:val="2"/>
  </w:num>
  <w:num w:numId="8" w16cid:durableId="458457003">
    <w:abstractNumId w:val="0"/>
  </w:num>
  <w:num w:numId="9" w16cid:durableId="2039313053">
    <w:abstractNumId w:val="3"/>
  </w:num>
  <w:num w:numId="10" w16cid:durableId="2035423862">
    <w:abstractNumId w:val="6"/>
  </w:num>
  <w:num w:numId="11" w16cid:durableId="20766645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19D"/>
    <w:rsid w:val="0032719D"/>
    <w:rsid w:val="003D721C"/>
    <w:rsid w:val="005365F2"/>
    <w:rsid w:val="00546166"/>
    <w:rsid w:val="00614B06"/>
    <w:rsid w:val="006B08BF"/>
    <w:rsid w:val="00805627"/>
    <w:rsid w:val="00817A66"/>
    <w:rsid w:val="008A7F8B"/>
    <w:rsid w:val="00915576"/>
    <w:rsid w:val="00973B52"/>
    <w:rsid w:val="009938D3"/>
    <w:rsid w:val="00D41B10"/>
    <w:rsid w:val="00E554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DAC2C"/>
  <w15:chartTrackingRefBased/>
  <w15:docId w15:val="{33066A3A-F52B-441B-9D09-D69CAC291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1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71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271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1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1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1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1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1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1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1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271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271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1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1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1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1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1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19D"/>
    <w:rPr>
      <w:rFonts w:eastAsiaTheme="majorEastAsia" w:cstheme="majorBidi"/>
      <w:color w:val="272727" w:themeColor="text1" w:themeTint="D8"/>
    </w:rPr>
  </w:style>
  <w:style w:type="paragraph" w:styleId="Title">
    <w:name w:val="Title"/>
    <w:basedOn w:val="Normal"/>
    <w:next w:val="Normal"/>
    <w:link w:val="TitleChar"/>
    <w:uiPriority w:val="10"/>
    <w:qFormat/>
    <w:rsid w:val="003271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1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1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1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19D"/>
    <w:pPr>
      <w:spacing w:before="160"/>
      <w:jc w:val="center"/>
    </w:pPr>
    <w:rPr>
      <w:i/>
      <w:iCs/>
      <w:color w:val="404040" w:themeColor="text1" w:themeTint="BF"/>
    </w:rPr>
  </w:style>
  <w:style w:type="character" w:customStyle="1" w:styleId="QuoteChar">
    <w:name w:val="Quote Char"/>
    <w:basedOn w:val="DefaultParagraphFont"/>
    <w:link w:val="Quote"/>
    <w:uiPriority w:val="29"/>
    <w:rsid w:val="0032719D"/>
    <w:rPr>
      <w:i/>
      <w:iCs/>
      <w:color w:val="404040" w:themeColor="text1" w:themeTint="BF"/>
    </w:rPr>
  </w:style>
  <w:style w:type="paragraph" w:styleId="ListParagraph">
    <w:name w:val="List Paragraph"/>
    <w:basedOn w:val="Normal"/>
    <w:uiPriority w:val="34"/>
    <w:qFormat/>
    <w:rsid w:val="0032719D"/>
    <w:pPr>
      <w:ind w:left="720"/>
      <w:contextualSpacing/>
    </w:pPr>
  </w:style>
  <w:style w:type="character" w:styleId="IntenseEmphasis">
    <w:name w:val="Intense Emphasis"/>
    <w:basedOn w:val="DefaultParagraphFont"/>
    <w:uiPriority w:val="21"/>
    <w:qFormat/>
    <w:rsid w:val="0032719D"/>
    <w:rPr>
      <w:i/>
      <w:iCs/>
      <w:color w:val="0F4761" w:themeColor="accent1" w:themeShade="BF"/>
    </w:rPr>
  </w:style>
  <w:style w:type="paragraph" w:styleId="IntenseQuote">
    <w:name w:val="Intense Quote"/>
    <w:basedOn w:val="Normal"/>
    <w:next w:val="Normal"/>
    <w:link w:val="IntenseQuoteChar"/>
    <w:uiPriority w:val="30"/>
    <w:qFormat/>
    <w:rsid w:val="003271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19D"/>
    <w:rPr>
      <w:i/>
      <w:iCs/>
      <w:color w:val="0F4761" w:themeColor="accent1" w:themeShade="BF"/>
    </w:rPr>
  </w:style>
  <w:style w:type="character" w:styleId="IntenseReference">
    <w:name w:val="Intense Reference"/>
    <w:basedOn w:val="DefaultParagraphFont"/>
    <w:uiPriority w:val="32"/>
    <w:qFormat/>
    <w:rsid w:val="003271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702</Words>
  <Characters>3768</Characters>
  <Application>Microsoft Office Word</Application>
  <DocSecurity>0</DocSecurity>
  <Lines>83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Lysle-Van Dyk</dc:creator>
  <cp:keywords/>
  <dc:description/>
  <cp:lastModifiedBy>Jen Lysle-Van Dyk</cp:lastModifiedBy>
  <cp:revision>9</cp:revision>
  <dcterms:created xsi:type="dcterms:W3CDTF">2025-12-11T10:13:00Z</dcterms:created>
  <dcterms:modified xsi:type="dcterms:W3CDTF">2026-04-02T00:04:00Z</dcterms:modified>
</cp:coreProperties>
</file>